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B37" w:rsidRDefault="00977117" w:rsidP="00750B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2134">
        <w:rPr>
          <w:rFonts w:ascii="Times New Roman" w:hAnsi="Times New Roman" w:cs="Times New Roman"/>
          <w:b/>
          <w:sz w:val="28"/>
          <w:szCs w:val="28"/>
        </w:rPr>
        <w:t>Решение о</w:t>
      </w:r>
      <w:r w:rsidR="00733829" w:rsidRPr="007338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3829">
        <w:rPr>
          <w:rFonts w:ascii="Times New Roman" w:hAnsi="Times New Roman" w:cs="Times New Roman"/>
          <w:b/>
          <w:sz w:val="28"/>
          <w:szCs w:val="28"/>
        </w:rPr>
        <w:t>закупке у единственного поставщика</w:t>
      </w:r>
    </w:p>
    <w:p w:rsidR="00733829" w:rsidRPr="00733829" w:rsidRDefault="00733829" w:rsidP="00750B3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63CF" w:rsidRPr="00C863CF" w:rsidRDefault="00977117" w:rsidP="00733829">
      <w:pPr>
        <w:jc w:val="both"/>
        <w:rPr>
          <w:rFonts w:ascii="Times New Roman" w:hAnsi="Times New Roman" w:cs="Times New Roman"/>
          <w:sz w:val="24"/>
          <w:szCs w:val="24"/>
        </w:rPr>
      </w:pPr>
      <w:r w:rsidRPr="002F2134">
        <w:rPr>
          <w:rFonts w:ascii="Times New Roman" w:hAnsi="Times New Roman" w:cs="Times New Roman"/>
          <w:sz w:val="24"/>
          <w:szCs w:val="24"/>
          <w:u w:val="single"/>
        </w:rPr>
        <w:t>Предмет закупки/сбыта:</w:t>
      </w:r>
      <w:r w:rsidR="007E26DE" w:rsidRPr="002F21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50262">
        <w:rPr>
          <w:rFonts w:ascii="Times New Roman" w:hAnsi="Times New Roman" w:cs="Times New Roman"/>
          <w:bCs/>
          <w:sz w:val="24"/>
          <w:szCs w:val="24"/>
        </w:rPr>
        <w:t>Противообледенительная</w:t>
      </w:r>
      <w:proofErr w:type="spellEnd"/>
      <w:r w:rsidR="00550262">
        <w:rPr>
          <w:rFonts w:ascii="Times New Roman" w:hAnsi="Times New Roman" w:cs="Times New Roman"/>
          <w:bCs/>
          <w:sz w:val="24"/>
          <w:szCs w:val="24"/>
        </w:rPr>
        <w:t xml:space="preserve"> жидкость</w:t>
      </w:r>
    </w:p>
    <w:p w:rsidR="00C863CF" w:rsidRPr="0099322E" w:rsidRDefault="00977117">
      <w:pPr>
        <w:rPr>
          <w:rFonts w:ascii="Times New Roman" w:hAnsi="Times New Roman" w:cs="Times New Roman"/>
          <w:sz w:val="24"/>
          <w:szCs w:val="24"/>
        </w:rPr>
      </w:pPr>
      <w:r w:rsidRPr="002F2134">
        <w:rPr>
          <w:rFonts w:ascii="Times New Roman" w:hAnsi="Times New Roman" w:cs="Times New Roman"/>
          <w:sz w:val="24"/>
          <w:szCs w:val="24"/>
          <w:u w:val="single"/>
        </w:rPr>
        <w:t>Заседание ЭК:</w:t>
      </w:r>
      <w:r w:rsidR="006164E8" w:rsidRPr="002F2134">
        <w:rPr>
          <w:rFonts w:ascii="Times New Roman" w:hAnsi="Times New Roman" w:cs="Times New Roman"/>
          <w:sz w:val="24"/>
          <w:szCs w:val="24"/>
        </w:rPr>
        <w:t xml:space="preserve"> </w:t>
      </w:r>
      <w:r w:rsidR="009E5B09" w:rsidRPr="002F2134">
        <w:rPr>
          <w:rFonts w:ascii="Times New Roman" w:hAnsi="Times New Roman" w:cs="Times New Roman"/>
          <w:sz w:val="24"/>
          <w:szCs w:val="24"/>
        </w:rPr>
        <w:t>Не состоялось.</w:t>
      </w:r>
    </w:p>
    <w:p w:rsidR="00977117" w:rsidRPr="00EA3CA3" w:rsidRDefault="009620A7">
      <w:pPr>
        <w:rPr>
          <w:rFonts w:ascii="Times New Roman" w:hAnsi="Times New Roman" w:cs="Times New Roman"/>
          <w:sz w:val="24"/>
          <w:szCs w:val="24"/>
        </w:rPr>
      </w:pPr>
      <w:r w:rsidRPr="002F2134">
        <w:rPr>
          <w:rFonts w:ascii="Times New Roman" w:hAnsi="Times New Roman" w:cs="Times New Roman"/>
          <w:b/>
          <w:sz w:val="24"/>
          <w:szCs w:val="24"/>
        </w:rPr>
        <w:t>1</w:t>
      </w:r>
      <w:r w:rsidR="00D17B3A" w:rsidRPr="002F2134">
        <w:rPr>
          <w:rFonts w:ascii="Times New Roman" w:hAnsi="Times New Roman" w:cs="Times New Roman"/>
          <w:b/>
          <w:sz w:val="24"/>
          <w:szCs w:val="24"/>
        </w:rPr>
        <w:t>.</w:t>
      </w:r>
      <w:r w:rsidRPr="002F2134">
        <w:rPr>
          <w:rFonts w:ascii="Times New Roman" w:hAnsi="Times New Roman" w:cs="Times New Roman"/>
          <w:b/>
          <w:sz w:val="24"/>
          <w:szCs w:val="24"/>
        </w:rPr>
        <w:t xml:space="preserve"> Состав комиссии:</w:t>
      </w:r>
    </w:p>
    <w:tbl>
      <w:tblPr>
        <w:tblStyle w:val="a3"/>
        <w:tblW w:w="9438" w:type="dxa"/>
        <w:tblLook w:val="04A0" w:firstRow="1" w:lastRow="0" w:firstColumn="1" w:lastColumn="0" w:noHBand="0" w:noVBand="1"/>
      </w:tblPr>
      <w:tblGrid>
        <w:gridCol w:w="4248"/>
        <w:gridCol w:w="3685"/>
        <w:gridCol w:w="1505"/>
      </w:tblGrid>
      <w:tr w:rsidR="009620A7" w:rsidRPr="00EA3CA3" w:rsidTr="002009D1">
        <w:tc>
          <w:tcPr>
            <w:tcW w:w="4248" w:type="dxa"/>
          </w:tcPr>
          <w:p w:rsidR="009620A7" w:rsidRPr="00EA3CA3" w:rsidRDefault="009620A7" w:rsidP="00854E0A">
            <w:pPr>
              <w:spacing w:line="33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Полное наименование должности</w:t>
            </w:r>
          </w:p>
        </w:tc>
        <w:tc>
          <w:tcPr>
            <w:tcW w:w="3685" w:type="dxa"/>
          </w:tcPr>
          <w:p w:rsidR="009620A7" w:rsidRPr="00EA3CA3" w:rsidRDefault="009620A7" w:rsidP="00854E0A">
            <w:pPr>
              <w:spacing w:line="33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505" w:type="dxa"/>
          </w:tcPr>
          <w:p w:rsidR="009620A7" w:rsidRPr="00EA3CA3" w:rsidRDefault="009620A7" w:rsidP="00854E0A">
            <w:pPr>
              <w:spacing w:line="33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Подпись</w:t>
            </w:r>
          </w:p>
        </w:tc>
      </w:tr>
      <w:tr w:rsidR="009620A7" w:rsidRPr="00EA3CA3" w:rsidTr="002009D1">
        <w:tc>
          <w:tcPr>
            <w:tcW w:w="9438" w:type="dxa"/>
            <w:gridSpan w:val="3"/>
            <w:shd w:val="clear" w:color="auto" w:fill="D9D9D9" w:themeFill="background1" w:themeFillShade="D9"/>
          </w:tcPr>
          <w:p w:rsidR="009620A7" w:rsidRPr="00EA3CA3" w:rsidRDefault="009620A7" w:rsidP="00854E0A">
            <w:pPr>
              <w:spacing w:line="33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экспертной комиссии</w:t>
            </w:r>
          </w:p>
        </w:tc>
      </w:tr>
      <w:tr w:rsidR="0099322E" w:rsidRPr="00EA3CA3" w:rsidTr="002009D1">
        <w:tc>
          <w:tcPr>
            <w:tcW w:w="4248" w:type="dxa"/>
          </w:tcPr>
          <w:p w:rsidR="0099322E" w:rsidRPr="00EA3CA3" w:rsidRDefault="007E1653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1653">
              <w:rPr>
                <w:rFonts w:ascii="Times New Roman" w:hAnsi="Times New Roman" w:cs="Times New Roman"/>
                <w:sz w:val="24"/>
                <w:szCs w:val="24"/>
              </w:rPr>
              <w:t>DFS\Управляющий директор</w:t>
            </w:r>
          </w:p>
        </w:tc>
        <w:tc>
          <w:tcPr>
            <w:tcW w:w="3685" w:type="dxa"/>
          </w:tcPr>
          <w:p w:rsidR="0099322E" w:rsidRPr="00EA3CA3" w:rsidRDefault="007E1653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1653">
              <w:rPr>
                <w:rFonts w:ascii="Times New Roman" w:hAnsi="Times New Roman" w:cs="Times New Roman"/>
                <w:sz w:val="24"/>
                <w:szCs w:val="24"/>
              </w:rPr>
              <w:t>Лебедев Виталий Владимирович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9438" w:type="dxa"/>
            <w:gridSpan w:val="3"/>
            <w:shd w:val="clear" w:color="auto" w:fill="D9D9D9" w:themeFill="background1" w:themeFillShade="D9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Члены экспертной комиссии</w:t>
            </w:r>
          </w:p>
        </w:tc>
      </w:tr>
      <w:tr w:rsidR="0099322E" w:rsidRPr="00EA3CA3" w:rsidTr="002009D1">
        <w:tc>
          <w:tcPr>
            <w:tcW w:w="4248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22E">
              <w:rPr>
                <w:rFonts w:ascii="Times New Roman" w:hAnsi="Times New Roman" w:cs="Times New Roman"/>
                <w:sz w:val="24"/>
                <w:szCs w:val="24"/>
              </w:rPr>
              <w:t>DFS\ПО\ЛГСМ\Начальник подгруппы</w:t>
            </w:r>
          </w:p>
        </w:tc>
        <w:tc>
          <w:tcPr>
            <w:tcW w:w="368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322E">
              <w:rPr>
                <w:rFonts w:ascii="Times New Roman" w:hAnsi="Times New Roman" w:cs="Times New Roman"/>
                <w:sz w:val="24"/>
                <w:szCs w:val="24"/>
              </w:rPr>
              <w:t>Кокорева</w:t>
            </w:r>
            <w:proofErr w:type="spellEnd"/>
            <w:r w:rsidRPr="0099322E">
              <w:rPr>
                <w:rFonts w:ascii="Times New Roman" w:hAnsi="Times New Roman" w:cs="Times New Roman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4248" w:type="dxa"/>
          </w:tcPr>
          <w:p w:rsidR="0099322E" w:rsidRPr="00EA3CA3" w:rsidRDefault="007E1653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1653">
              <w:rPr>
                <w:rFonts w:ascii="Times New Roman" w:hAnsi="Times New Roman" w:cs="Times New Roman"/>
                <w:sz w:val="24"/>
                <w:szCs w:val="24"/>
              </w:rPr>
              <w:t>DFS\ПО\Начальник отдела - заместитель управляющего директора</w:t>
            </w:r>
          </w:p>
        </w:tc>
        <w:tc>
          <w:tcPr>
            <w:tcW w:w="3685" w:type="dxa"/>
          </w:tcPr>
          <w:p w:rsidR="0099322E" w:rsidRPr="00EA3CA3" w:rsidRDefault="007E1653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1653">
              <w:rPr>
                <w:rFonts w:ascii="Times New Roman" w:hAnsi="Times New Roman" w:cs="Times New Roman"/>
                <w:sz w:val="24"/>
                <w:szCs w:val="24"/>
              </w:rPr>
              <w:t>Лапшин Алексей Ростиславович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4248" w:type="dxa"/>
          </w:tcPr>
          <w:p w:rsidR="0099322E" w:rsidRPr="00B655FD" w:rsidRDefault="00550262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0262">
              <w:rPr>
                <w:rFonts w:ascii="Times New Roman" w:hAnsi="Times New Roman" w:cs="Times New Roman"/>
                <w:sz w:val="24"/>
                <w:szCs w:val="24"/>
              </w:rPr>
              <w:t>DFS\ПО\СУ\Начальник подгруппы - заведующий складом</w:t>
            </w:r>
          </w:p>
        </w:tc>
        <w:tc>
          <w:tcPr>
            <w:tcW w:w="3685" w:type="dxa"/>
          </w:tcPr>
          <w:p w:rsidR="0099322E" w:rsidRPr="00B655FD" w:rsidRDefault="00550262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0262">
              <w:rPr>
                <w:rFonts w:ascii="Times New Roman" w:hAnsi="Times New Roman" w:cs="Times New Roman"/>
                <w:sz w:val="24"/>
                <w:szCs w:val="24"/>
              </w:rPr>
              <w:t>Васильев Дмитрий Викторович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4248" w:type="dxa"/>
          </w:tcPr>
          <w:p w:rsidR="0099322E" w:rsidRPr="00F27324" w:rsidRDefault="00550262" w:rsidP="00F203DF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0262">
              <w:rPr>
                <w:rFonts w:ascii="Times New Roman" w:hAnsi="Times New Roman" w:cs="Times New Roman"/>
                <w:sz w:val="24"/>
                <w:szCs w:val="24"/>
              </w:rPr>
              <w:t>AMC\ФЭП\ФБП\Начальник подгруппы - финансовый бизнес-партнер (DFS, DC) - заместитель начальника</w:t>
            </w:r>
          </w:p>
        </w:tc>
        <w:tc>
          <w:tcPr>
            <w:tcW w:w="3685" w:type="dxa"/>
          </w:tcPr>
          <w:p w:rsidR="0099322E" w:rsidRPr="00F27324" w:rsidRDefault="00550262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0262">
              <w:rPr>
                <w:rFonts w:ascii="Times New Roman" w:hAnsi="Times New Roman" w:cs="Times New Roman"/>
                <w:sz w:val="24"/>
                <w:szCs w:val="24"/>
              </w:rPr>
              <w:t>Нетлярова</w:t>
            </w:r>
            <w:proofErr w:type="spellEnd"/>
            <w:r w:rsidRPr="00550262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9438" w:type="dxa"/>
            <w:gridSpan w:val="3"/>
            <w:shd w:val="clear" w:color="auto" w:fill="D9D9D9" w:themeFill="background1" w:themeFillShade="D9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99322E" w:rsidRPr="00EA3CA3" w:rsidTr="002009D1">
        <w:tc>
          <w:tcPr>
            <w:tcW w:w="4248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322E">
              <w:rPr>
                <w:rFonts w:ascii="Times New Roman" w:hAnsi="Times New Roman" w:cs="Times New Roman"/>
                <w:sz w:val="24"/>
                <w:szCs w:val="24"/>
              </w:rPr>
              <w:t>DFS\ПО\ПЛ\Специалист топливной логистики (</w:t>
            </w:r>
            <w:proofErr w:type="spellStart"/>
            <w:r w:rsidRPr="0099322E">
              <w:rPr>
                <w:rFonts w:ascii="Times New Roman" w:hAnsi="Times New Roman" w:cs="Times New Roman"/>
                <w:sz w:val="24"/>
                <w:szCs w:val="24"/>
              </w:rPr>
              <w:t>автоГСМ</w:t>
            </w:r>
            <w:proofErr w:type="spellEnd"/>
            <w:r w:rsidRPr="0099322E">
              <w:rPr>
                <w:rFonts w:ascii="Times New Roman" w:hAnsi="Times New Roman" w:cs="Times New Roman"/>
                <w:sz w:val="24"/>
                <w:szCs w:val="24"/>
              </w:rPr>
              <w:t>, СЖ) - заместитель начальника</w:t>
            </w:r>
          </w:p>
        </w:tc>
        <w:tc>
          <w:tcPr>
            <w:tcW w:w="3685" w:type="dxa"/>
          </w:tcPr>
          <w:p w:rsidR="0099322E" w:rsidRPr="00EA3CA3" w:rsidRDefault="002F502B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Новикова Елена Петровна</w:t>
            </w:r>
          </w:p>
        </w:tc>
        <w:tc>
          <w:tcPr>
            <w:tcW w:w="1505" w:type="dxa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322E" w:rsidRPr="00EA3CA3" w:rsidTr="002009D1">
        <w:tc>
          <w:tcPr>
            <w:tcW w:w="9438" w:type="dxa"/>
            <w:gridSpan w:val="3"/>
            <w:shd w:val="clear" w:color="auto" w:fill="D9D9D9" w:themeFill="background1" w:themeFillShade="D9"/>
          </w:tcPr>
          <w:p w:rsidR="0099322E" w:rsidRPr="00EA3CA3" w:rsidRDefault="0099322E" w:rsidP="0099322E">
            <w:pPr>
              <w:spacing w:line="33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3CA3">
              <w:rPr>
                <w:rFonts w:ascii="Times New Roman" w:hAnsi="Times New Roman" w:cs="Times New Roman"/>
                <w:b/>
                <w:sz w:val="24"/>
                <w:szCs w:val="24"/>
              </w:rPr>
              <w:t>Прочие участники</w:t>
            </w:r>
          </w:p>
        </w:tc>
      </w:tr>
      <w:tr w:rsidR="0099322E" w:rsidRPr="00EA3CA3" w:rsidTr="002009D1">
        <w:tc>
          <w:tcPr>
            <w:tcW w:w="4248" w:type="dxa"/>
          </w:tcPr>
          <w:p w:rsidR="0099322E" w:rsidRPr="00EA3CA3" w:rsidRDefault="0099322E" w:rsidP="007E1653">
            <w:pPr>
              <w:spacing w:line="33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3CA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3685" w:type="dxa"/>
          </w:tcPr>
          <w:p w:rsidR="0099322E" w:rsidRPr="00EA3CA3" w:rsidRDefault="0099322E" w:rsidP="007E1653">
            <w:pPr>
              <w:spacing w:line="33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3CA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505" w:type="dxa"/>
          </w:tcPr>
          <w:p w:rsidR="0099322E" w:rsidRPr="00EA3CA3" w:rsidRDefault="0099322E" w:rsidP="007E1653">
            <w:pPr>
              <w:spacing w:line="33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A3CA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9620A7" w:rsidRPr="002F2134" w:rsidRDefault="009620A7">
      <w:pPr>
        <w:rPr>
          <w:rFonts w:ascii="Times New Roman" w:hAnsi="Times New Roman" w:cs="Times New Roman"/>
        </w:rPr>
      </w:pPr>
    </w:p>
    <w:p w:rsidR="00866EB4" w:rsidRDefault="00854E0A" w:rsidP="004F45A4">
      <w:pPr>
        <w:spacing w:line="360" w:lineRule="auto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F2134">
        <w:rPr>
          <w:rFonts w:ascii="Times New Roman" w:hAnsi="Times New Roman" w:cs="Times New Roman"/>
          <w:b/>
          <w:sz w:val="24"/>
          <w:szCs w:val="24"/>
        </w:rPr>
        <w:t>Принятое решение</w:t>
      </w:r>
      <w:r w:rsidR="009620A7" w:rsidRPr="002F2134">
        <w:rPr>
          <w:rFonts w:ascii="Times New Roman" w:hAnsi="Times New Roman" w:cs="Times New Roman"/>
          <w:b/>
          <w:sz w:val="24"/>
          <w:szCs w:val="24"/>
        </w:rPr>
        <w:t>:</w:t>
      </w:r>
      <w:r w:rsidR="004F4EC9" w:rsidRPr="002F2134">
        <w:rPr>
          <w:rFonts w:ascii="Times New Roman" w:hAnsi="Times New Roman" w:cs="Times New Roman"/>
        </w:rPr>
        <w:t xml:space="preserve"> </w:t>
      </w:r>
      <w:r w:rsidR="006027A5">
        <w:rPr>
          <w:rFonts w:ascii="Times New Roman" w:hAnsi="Times New Roman" w:cs="Times New Roman"/>
          <w:bCs/>
          <w:sz w:val="24"/>
          <w:szCs w:val="24"/>
        </w:rPr>
        <w:t xml:space="preserve">Руководствуясь п. </w:t>
      </w:r>
      <w:r w:rsidR="006027A5" w:rsidRPr="00296522">
        <w:rPr>
          <w:rFonts w:ascii="Times New Roman" w:hAnsi="Times New Roman" w:cs="Times New Roman"/>
          <w:bCs/>
          <w:sz w:val="24"/>
          <w:szCs w:val="24"/>
        </w:rPr>
        <w:t xml:space="preserve">9.14 Положения о закупках </w:t>
      </w:r>
      <w:r w:rsidR="006027A5">
        <w:rPr>
          <w:rFonts w:ascii="Times New Roman" w:hAnsi="Times New Roman" w:cs="Times New Roman"/>
          <w:bCs/>
          <w:sz w:val="24"/>
          <w:szCs w:val="24"/>
        </w:rPr>
        <w:t>ООО ДФС</w:t>
      </w:r>
      <w:r w:rsidR="006027A5" w:rsidRPr="00296522">
        <w:rPr>
          <w:rFonts w:ascii="Times New Roman" w:hAnsi="Times New Roman" w:cs="Times New Roman"/>
          <w:bCs/>
          <w:sz w:val="24"/>
          <w:szCs w:val="24"/>
        </w:rPr>
        <w:t xml:space="preserve">, признать победителем закупки на </w:t>
      </w:r>
      <w:r w:rsidR="00AE657E">
        <w:rPr>
          <w:rFonts w:ascii="Times New Roman" w:hAnsi="Times New Roman" w:cs="Times New Roman"/>
          <w:bCs/>
          <w:sz w:val="24"/>
          <w:szCs w:val="24"/>
        </w:rPr>
        <w:t xml:space="preserve">поставку товара </w:t>
      </w:r>
      <w:r w:rsidR="004F45A4" w:rsidRPr="004F45A4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="00604C4B">
        <w:rPr>
          <w:rFonts w:ascii="Times New Roman" w:hAnsi="Times New Roman" w:cs="Times New Roman"/>
          <w:bCs/>
          <w:sz w:val="24"/>
          <w:szCs w:val="24"/>
        </w:rPr>
        <w:t>Противообледе</w:t>
      </w:r>
      <w:r w:rsidR="00550262">
        <w:rPr>
          <w:rFonts w:ascii="Times New Roman" w:hAnsi="Times New Roman" w:cs="Times New Roman"/>
          <w:bCs/>
          <w:sz w:val="24"/>
          <w:szCs w:val="24"/>
        </w:rPr>
        <w:t>нительная</w:t>
      </w:r>
      <w:proofErr w:type="spellEnd"/>
      <w:r w:rsidR="00550262">
        <w:rPr>
          <w:rFonts w:ascii="Times New Roman" w:hAnsi="Times New Roman" w:cs="Times New Roman"/>
          <w:bCs/>
          <w:sz w:val="24"/>
          <w:szCs w:val="24"/>
        </w:rPr>
        <w:t xml:space="preserve"> жидкость</w:t>
      </w:r>
      <w:r w:rsidR="004F45A4" w:rsidRPr="004F45A4">
        <w:rPr>
          <w:rFonts w:ascii="Times New Roman" w:hAnsi="Times New Roman" w:cs="Times New Roman"/>
          <w:bCs/>
          <w:sz w:val="24"/>
          <w:szCs w:val="24"/>
        </w:rPr>
        <w:t>»</w:t>
      </w:r>
      <w:r w:rsidR="004F45A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027A5">
        <w:rPr>
          <w:rFonts w:ascii="Times New Roman" w:hAnsi="Times New Roman" w:cs="Times New Roman"/>
          <w:bCs/>
          <w:sz w:val="24"/>
          <w:szCs w:val="24"/>
        </w:rPr>
        <w:t xml:space="preserve">(номер извещения </w:t>
      </w:r>
      <w:hyperlink r:id="rId4" w:tgtFrame="_blank" w:history="1">
        <w:r w:rsidR="00550262" w:rsidRPr="00550262">
          <w:rPr>
            <w:rFonts w:ascii="Times New Roman" w:hAnsi="Times New Roman" w:cs="Times New Roman"/>
            <w:bCs/>
            <w:sz w:val="24"/>
            <w:szCs w:val="24"/>
          </w:rPr>
          <w:t>32414345222</w:t>
        </w:r>
      </w:hyperlink>
      <w:r w:rsidR="006027A5">
        <w:rPr>
          <w:rFonts w:ascii="Times New Roman" w:hAnsi="Times New Roman" w:cs="Times New Roman"/>
          <w:bCs/>
          <w:sz w:val="24"/>
          <w:szCs w:val="24"/>
        </w:rPr>
        <w:t xml:space="preserve">) </w:t>
      </w:r>
      <w:r w:rsidR="004F45A4" w:rsidRPr="004F45A4">
        <w:rPr>
          <w:rFonts w:ascii="Times New Roman" w:hAnsi="Times New Roman" w:cs="Times New Roman"/>
          <w:bCs/>
          <w:sz w:val="24"/>
          <w:szCs w:val="24"/>
        </w:rPr>
        <w:t>ООО "</w:t>
      </w:r>
      <w:r w:rsidR="00550262">
        <w:rPr>
          <w:rFonts w:ascii="Times New Roman" w:hAnsi="Times New Roman" w:cs="Times New Roman"/>
          <w:bCs/>
          <w:sz w:val="24"/>
          <w:szCs w:val="24"/>
        </w:rPr>
        <w:t>АВИАФЛЮИД ИНТЕРНЕШНЛ</w:t>
      </w:r>
      <w:r w:rsidR="004F45A4" w:rsidRPr="004F45A4">
        <w:rPr>
          <w:rFonts w:ascii="Times New Roman" w:hAnsi="Times New Roman" w:cs="Times New Roman"/>
          <w:bCs/>
          <w:sz w:val="24"/>
          <w:szCs w:val="24"/>
        </w:rPr>
        <w:t>"</w:t>
      </w:r>
      <w:r w:rsidR="006027A5">
        <w:rPr>
          <w:rFonts w:ascii="Times New Roman" w:hAnsi="Times New Roman" w:cs="Times New Roman"/>
          <w:bCs/>
          <w:sz w:val="24"/>
          <w:szCs w:val="24"/>
        </w:rPr>
        <w:t xml:space="preserve"> с ценой </w:t>
      </w:r>
      <w:r w:rsidR="00550262">
        <w:rPr>
          <w:rFonts w:ascii="Times New Roman" w:hAnsi="Times New Roman" w:cs="Times New Roman"/>
          <w:bCs/>
          <w:sz w:val="24"/>
          <w:szCs w:val="24"/>
        </w:rPr>
        <w:t>338,5</w:t>
      </w:r>
      <w:r w:rsidR="004F45A4">
        <w:rPr>
          <w:rFonts w:ascii="Times New Roman" w:hAnsi="Times New Roman" w:cs="Times New Roman"/>
          <w:bCs/>
          <w:sz w:val="24"/>
          <w:szCs w:val="24"/>
        </w:rPr>
        <w:t>0</w:t>
      </w:r>
      <w:r w:rsidR="006027A5" w:rsidRPr="008338A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027A5">
        <w:rPr>
          <w:rFonts w:ascii="Times New Roman" w:hAnsi="Times New Roman" w:cs="Times New Roman"/>
          <w:bCs/>
          <w:sz w:val="24"/>
          <w:szCs w:val="24"/>
        </w:rPr>
        <w:t>руб. с НДС</w:t>
      </w:r>
      <w:r w:rsidR="00514D6E">
        <w:rPr>
          <w:rFonts w:ascii="Times New Roman" w:hAnsi="Times New Roman" w:cs="Times New Roman"/>
          <w:bCs/>
          <w:sz w:val="24"/>
          <w:szCs w:val="24"/>
        </w:rPr>
        <w:t xml:space="preserve"> (суммарно за ПОЖ Тип 1 и ПОЖ Тип 4).</w:t>
      </w:r>
      <w:bookmarkStart w:id="0" w:name="_GoBack"/>
      <w:bookmarkEnd w:id="0"/>
    </w:p>
    <w:p w:rsidR="00733829" w:rsidRPr="002F2134" w:rsidRDefault="00733829" w:rsidP="00F41134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733829" w:rsidRPr="002F2134" w:rsidSect="00216FFC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117"/>
    <w:rsid w:val="00022C2A"/>
    <w:rsid w:val="00061C27"/>
    <w:rsid w:val="00094BE6"/>
    <w:rsid w:val="000B55A9"/>
    <w:rsid w:val="000E4A36"/>
    <w:rsid w:val="000E69C7"/>
    <w:rsid w:val="00102D97"/>
    <w:rsid w:val="00152C92"/>
    <w:rsid w:val="001A4F4B"/>
    <w:rsid w:val="002009D1"/>
    <w:rsid w:val="00203A9B"/>
    <w:rsid w:val="00210E65"/>
    <w:rsid w:val="00216FFC"/>
    <w:rsid w:val="0026169A"/>
    <w:rsid w:val="002922EA"/>
    <w:rsid w:val="002F2134"/>
    <w:rsid w:val="002F502B"/>
    <w:rsid w:val="003360B8"/>
    <w:rsid w:val="00344909"/>
    <w:rsid w:val="00344A8C"/>
    <w:rsid w:val="00347AA8"/>
    <w:rsid w:val="003577FF"/>
    <w:rsid w:val="00373C3C"/>
    <w:rsid w:val="003823F2"/>
    <w:rsid w:val="00392F33"/>
    <w:rsid w:val="00395DAC"/>
    <w:rsid w:val="003A7E1A"/>
    <w:rsid w:val="003C0461"/>
    <w:rsid w:val="00424E11"/>
    <w:rsid w:val="00437FCF"/>
    <w:rsid w:val="0044518F"/>
    <w:rsid w:val="004D4AF4"/>
    <w:rsid w:val="004E22DE"/>
    <w:rsid w:val="004F45A4"/>
    <w:rsid w:val="004F4EC9"/>
    <w:rsid w:val="00514D6E"/>
    <w:rsid w:val="00550262"/>
    <w:rsid w:val="005D1887"/>
    <w:rsid w:val="005E31A2"/>
    <w:rsid w:val="006027A5"/>
    <w:rsid w:val="00604C4B"/>
    <w:rsid w:val="006164E8"/>
    <w:rsid w:val="006306A3"/>
    <w:rsid w:val="00631858"/>
    <w:rsid w:val="006977E9"/>
    <w:rsid w:val="006A2428"/>
    <w:rsid w:val="006B4F59"/>
    <w:rsid w:val="006C0C63"/>
    <w:rsid w:val="00733829"/>
    <w:rsid w:val="00750B37"/>
    <w:rsid w:val="00765D90"/>
    <w:rsid w:val="00794704"/>
    <w:rsid w:val="007A5A4E"/>
    <w:rsid w:val="007E1653"/>
    <w:rsid w:val="007E26DE"/>
    <w:rsid w:val="00802EED"/>
    <w:rsid w:val="00826179"/>
    <w:rsid w:val="00843163"/>
    <w:rsid w:val="008545E8"/>
    <w:rsid w:val="00854E0A"/>
    <w:rsid w:val="00866EB4"/>
    <w:rsid w:val="008968E6"/>
    <w:rsid w:val="008B4ABB"/>
    <w:rsid w:val="00911155"/>
    <w:rsid w:val="009620A7"/>
    <w:rsid w:val="00977117"/>
    <w:rsid w:val="00986F89"/>
    <w:rsid w:val="0099322E"/>
    <w:rsid w:val="009A4F7E"/>
    <w:rsid w:val="009B50F6"/>
    <w:rsid w:val="009E5B09"/>
    <w:rsid w:val="00A24306"/>
    <w:rsid w:val="00A5088D"/>
    <w:rsid w:val="00A87B56"/>
    <w:rsid w:val="00AE39E8"/>
    <w:rsid w:val="00AE657E"/>
    <w:rsid w:val="00AF6860"/>
    <w:rsid w:val="00B379EE"/>
    <w:rsid w:val="00B52712"/>
    <w:rsid w:val="00B655FD"/>
    <w:rsid w:val="00BE6FD8"/>
    <w:rsid w:val="00C072EB"/>
    <w:rsid w:val="00C129D0"/>
    <w:rsid w:val="00C405D2"/>
    <w:rsid w:val="00C4446F"/>
    <w:rsid w:val="00C73FC5"/>
    <w:rsid w:val="00C863CF"/>
    <w:rsid w:val="00C87FF7"/>
    <w:rsid w:val="00CA099F"/>
    <w:rsid w:val="00D17B0F"/>
    <w:rsid w:val="00D17B3A"/>
    <w:rsid w:val="00D234D2"/>
    <w:rsid w:val="00D27853"/>
    <w:rsid w:val="00D827DA"/>
    <w:rsid w:val="00DB1A27"/>
    <w:rsid w:val="00DB2BC3"/>
    <w:rsid w:val="00DC339E"/>
    <w:rsid w:val="00E245AC"/>
    <w:rsid w:val="00EA3861"/>
    <w:rsid w:val="00EA3CA3"/>
    <w:rsid w:val="00EA68B3"/>
    <w:rsid w:val="00EB37BC"/>
    <w:rsid w:val="00EB57AF"/>
    <w:rsid w:val="00EF6A9B"/>
    <w:rsid w:val="00F203DF"/>
    <w:rsid w:val="00F220F9"/>
    <w:rsid w:val="00F27324"/>
    <w:rsid w:val="00F41134"/>
    <w:rsid w:val="00F76404"/>
    <w:rsid w:val="00F81222"/>
    <w:rsid w:val="00FF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54775"/>
  <w15:docId w15:val="{FBA64C2C-3C6C-42CB-9F15-A15A52F0C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E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2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87B56"/>
    <w:pPr>
      <w:ind w:left="720"/>
      <w:contextualSpacing/>
    </w:pPr>
  </w:style>
  <w:style w:type="character" w:styleId="a5">
    <w:name w:val="Hyperlink"/>
    <w:basedOn w:val="a0"/>
    <w:rsid w:val="007E26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kupki.gov.ru/epz/order/notice/notice223/common-info.html?noticeInfoId=176924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DME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ATsymbal</dc:creator>
  <cp:lastModifiedBy>Борискина Алина Сергеевна</cp:lastModifiedBy>
  <cp:revision>2</cp:revision>
  <dcterms:created xsi:type="dcterms:W3CDTF">2024-12-19T12:43:00Z</dcterms:created>
  <dcterms:modified xsi:type="dcterms:W3CDTF">2024-12-19T12:43:00Z</dcterms:modified>
</cp:coreProperties>
</file>